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Рокоссовского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Лермонтова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Маршала Ерёменко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Ополченская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Логинова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Логинова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Ополченская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Маршала Ерёменко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Лермонтова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Рокоссовского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08:00;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09:30;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09:15; 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14:30;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11:00;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11:45; 16:15;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16:00;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17:45;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